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6B" w:rsidRPr="006A4FFE" w:rsidRDefault="00284245" w:rsidP="00F7196B">
      <w:pPr>
        <w:tabs>
          <w:tab w:val="left" w:pos="29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F7196B" w:rsidRPr="006A4FFE" w:rsidRDefault="00F7196B" w:rsidP="00F7196B">
      <w:pPr>
        <w:tabs>
          <w:tab w:val="left" w:pos="29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FE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F7196B" w:rsidRPr="006A4FFE" w:rsidRDefault="00F7196B" w:rsidP="00F7196B">
      <w:pPr>
        <w:tabs>
          <w:tab w:val="left" w:pos="29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4FFE">
        <w:rPr>
          <w:rFonts w:ascii="Times New Roman" w:hAnsi="Times New Roman" w:cs="Times New Roman"/>
          <w:sz w:val="24"/>
          <w:szCs w:val="24"/>
        </w:rPr>
        <w:t xml:space="preserve">от </w:t>
      </w:r>
      <w:r w:rsidR="002227B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A4FFE">
        <w:rPr>
          <w:rFonts w:ascii="Times New Roman" w:hAnsi="Times New Roman" w:cs="Times New Roman"/>
          <w:sz w:val="24"/>
          <w:szCs w:val="24"/>
          <w:u w:val="single"/>
        </w:rPr>
        <w:t>.08.202</w:t>
      </w:r>
      <w:r w:rsidR="002227B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A4FFE">
        <w:rPr>
          <w:rFonts w:ascii="Times New Roman" w:hAnsi="Times New Roman" w:cs="Times New Roman"/>
          <w:sz w:val="24"/>
          <w:szCs w:val="24"/>
        </w:rPr>
        <w:t xml:space="preserve"> № </w:t>
      </w:r>
      <w:r w:rsidR="002227B0">
        <w:rPr>
          <w:rFonts w:ascii="Times New Roman" w:hAnsi="Times New Roman" w:cs="Times New Roman"/>
          <w:sz w:val="24"/>
          <w:szCs w:val="24"/>
          <w:u w:val="single"/>
        </w:rPr>
        <w:t>407</w:t>
      </w:r>
    </w:p>
    <w:p w:rsidR="00F7196B" w:rsidRDefault="00F7196B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F9" w:rsidRPr="003403F9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F9">
        <w:rPr>
          <w:rFonts w:ascii="Times New Roman" w:hAnsi="Times New Roman" w:cs="Times New Roman"/>
          <w:b/>
          <w:sz w:val="28"/>
          <w:szCs w:val="28"/>
        </w:rPr>
        <w:t>Муниципальный план мероприятий по организационно-методической п</w:t>
      </w:r>
      <w:r>
        <w:rPr>
          <w:rFonts w:ascii="Times New Roman" w:hAnsi="Times New Roman" w:cs="Times New Roman"/>
          <w:b/>
          <w:sz w:val="28"/>
          <w:szCs w:val="28"/>
        </w:rPr>
        <w:t>оддержке центров «Точка роста»,</w:t>
      </w:r>
    </w:p>
    <w:p w:rsidR="003403F9" w:rsidRPr="003403F9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3F9">
        <w:rPr>
          <w:rFonts w:ascii="Times New Roman" w:hAnsi="Times New Roman" w:cs="Times New Roman"/>
          <w:b/>
          <w:sz w:val="28"/>
          <w:szCs w:val="28"/>
        </w:rPr>
        <w:t>созд</w:t>
      </w:r>
      <w:r w:rsidR="002227B0">
        <w:rPr>
          <w:rFonts w:ascii="Times New Roman" w:hAnsi="Times New Roman" w:cs="Times New Roman"/>
          <w:b/>
          <w:sz w:val="28"/>
          <w:szCs w:val="28"/>
        </w:rPr>
        <w:t>аваемых</w:t>
      </w:r>
      <w:proofErr w:type="gramEnd"/>
      <w:r w:rsidR="002227B0">
        <w:rPr>
          <w:rFonts w:ascii="Times New Roman" w:hAnsi="Times New Roman" w:cs="Times New Roman"/>
          <w:b/>
          <w:sz w:val="28"/>
          <w:szCs w:val="28"/>
        </w:rPr>
        <w:t xml:space="preserve"> и функционирующих в 2023/2024</w:t>
      </w:r>
      <w:r w:rsidRPr="003403F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F664DF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F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403F9">
        <w:rPr>
          <w:rFonts w:ascii="Times New Roman" w:hAnsi="Times New Roman" w:cs="Times New Roman"/>
          <w:b/>
          <w:sz w:val="28"/>
          <w:szCs w:val="28"/>
        </w:rPr>
        <w:t>Гайском</w:t>
      </w:r>
      <w:proofErr w:type="spellEnd"/>
      <w:r w:rsidRPr="003403F9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3403F9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2" w:type="dxa"/>
        <w:tblLook w:val="04A0"/>
      </w:tblPr>
      <w:tblGrid>
        <w:gridCol w:w="562"/>
        <w:gridCol w:w="3626"/>
        <w:gridCol w:w="3722"/>
        <w:gridCol w:w="2757"/>
        <w:gridCol w:w="4355"/>
      </w:tblGrid>
      <w:tr w:rsidR="004D46D8" w:rsidRPr="00C31E11" w:rsidTr="001B2805">
        <w:tc>
          <w:tcPr>
            <w:tcW w:w="562" w:type="dxa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6" w:type="dxa"/>
          </w:tcPr>
          <w:p w:rsidR="003403F9" w:rsidRPr="00C31E11" w:rsidRDefault="003403F9" w:rsidP="0028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аудитория, требования к участию</w:t>
            </w:r>
          </w:p>
        </w:tc>
        <w:tc>
          <w:tcPr>
            <w:tcW w:w="0" w:type="auto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3403F9" w:rsidRPr="00C31E11" w:rsidRDefault="003403F9" w:rsidP="0028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09AF" w:rsidRPr="00C31E11" w:rsidTr="001B2805">
        <w:tc>
          <w:tcPr>
            <w:tcW w:w="15022" w:type="dxa"/>
            <w:gridSpan w:val="5"/>
          </w:tcPr>
          <w:p w:rsidR="003709AF" w:rsidRPr="00C31E11" w:rsidRDefault="003709AF" w:rsidP="00370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4D46D8" w:rsidRPr="00C31E11" w:rsidTr="001B2805">
        <w:tc>
          <w:tcPr>
            <w:tcW w:w="562" w:type="dxa"/>
          </w:tcPr>
          <w:p w:rsidR="003403F9" w:rsidRPr="00C31E11" w:rsidRDefault="003403F9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Открытие центров образования естественно - научной и технологической на</w:t>
            </w:r>
            <w:r w:rsidR="002227B0">
              <w:rPr>
                <w:rFonts w:ascii="Times New Roman" w:hAnsi="Times New Roman" w:cs="Times New Roman"/>
                <w:sz w:val="24"/>
                <w:szCs w:val="24"/>
              </w:rPr>
              <w:t>правленностей «Точка роста» 2023</w:t>
            </w: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и руководители образовательных организаций</w:t>
            </w:r>
          </w:p>
        </w:tc>
        <w:tc>
          <w:tcPr>
            <w:tcW w:w="0" w:type="auto"/>
          </w:tcPr>
          <w:p w:rsidR="003403F9" w:rsidRPr="00C31E11" w:rsidRDefault="002227B0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 2023</w:t>
            </w:r>
            <w:r w:rsidR="003403F9"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4D46D8" w:rsidRPr="00C31E11" w:rsidTr="001B2805">
        <w:tc>
          <w:tcPr>
            <w:tcW w:w="562" w:type="dxa"/>
          </w:tcPr>
          <w:p w:rsidR="003403F9" w:rsidRPr="00C31E11" w:rsidRDefault="003403F9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центров «Точка роста» во всероссийской олимпиаде школьников</w:t>
            </w:r>
          </w:p>
        </w:tc>
        <w:tc>
          <w:tcPr>
            <w:tcW w:w="0" w:type="auto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центров «Точка роста»</w:t>
            </w:r>
          </w:p>
        </w:tc>
        <w:tc>
          <w:tcPr>
            <w:tcW w:w="0" w:type="auto"/>
          </w:tcPr>
          <w:p w:rsidR="003403F9" w:rsidRPr="00C31E11" w:rsidRDefault="002227B0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2023 - февраль 2024</w:t>
            </w:r>
            <w:r w:rsidR="003403F9"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3403F9" w:rsidRPr="00C31E11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4D46D8" w:rsidRPr="00C31E11" w:rsidTr="001B2805">
        <w:tc>
          <w:tcPr>
            <w:tcW w:w="562" w:type="dxa"/>
          </w:tcPr>
          <w:p w:rsidR="002227B0" w:rsidRPr="00C31E11" w:rsidRDefault="002227B0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227B0" w:rsidRPr="00C31E11" w:rsidRDefault="00AA2803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и проведение уроков по предмету «Химия» в соответствии с требованиями ФГОС и ФООП</w:t>
            </w:r>
          </w:p>
        </w:tc>
        <w:tc>
          <w:tcPr>
            <w:tcW w:w="0" w:type="auto"/>
          </w:tcPr>
          <w:p w:rsidR="002227B0" w:rsidRPr="000E294A" w:rsidRDefault="00AA2803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4A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0" w:type="auto"/>
          </w:tcPr>
          <w:p w:rsidR="002227B0" w:rsidRDefault="00AA2803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0" w:type="auto"/>
          </w:tcPr>
          <w:p w:rsidR="002227B0" w:rsidRPr="00C31E11" w:rsidRDefault="00AA2803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AA2803" w:rsidRPr="00C31E11" w:rsidTr="001B2805">
        <w:tc>
          <w:tcPr>
            <w:tcW w:w="562" w:type="dxa"/>
          </w:tcPr>
          <w:p w:rsidR="00AA2803" w:rsidRPr="00C31E11" w:rsidRDefault="00AA2803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AA2803" w:rsidRDefault="00AA2803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«Развитие интеллектуальных способностей учащихся при использовании ресурсов центров «Точка роста»</w:t>
            </w:r>
          </w:p>
        </w:tc>
        <w:tc>
          <w:tcPr>
            <w:tcW w:w="0" w:type="auto"/>
          </w:tcPr>
          <w:p w:rsidR="00AA2803" w:rsidRPr="000E294A" w:rsidRDefault="00AA2803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4A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0" w:type="auto"/>
          </w:tcPr>
          <w:p w:rsidR="00AA2803" w:rsidRDefault="00AA2803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 2023 года</w:t>
            </w:r>
          </w:p>
        </w:tc>
        <w:tc>
          <w:tcPr>
            <w:tcW w:w="0" w:type="auto"/>
          </w:tcPr>
          <w:p w:rsidR="00AA2803" w:rsidRPr="00C31E11" w:rsidRDefault="00AA2803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AA2803" w:rsidRPr="00C31E11" w:rsidTr="001B2805">
        <w:tc>
          <w:tcPr>
            <w:tcW w:w="562" w:type="dxa"/>
          </w:tcPr>
          <w:p w:rsidR="00AA2803" w:rsidRPr="00C31E11" w:rsidRDefault="00AA2803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AA2803" w:rsidRDefault="00AA2803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профессионального минимума в процессе обучения физике»</w:t>
            </w:r>
          </w:p>
        </w:tc>
        <w:tc>
          <w:tcPr>
            <w:tcW w:w="0" w:type="auto"/>
          </w:tcPr>
          <w:p w:rsidR="00AA2803" w:rsidRPr="000E294A" w:rsidRDefault="00AA2803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4A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0" w:type="auto"/>
          </w:tcPr>
          <w:p w:rsidR="00AA2803" w:rsidRDefault="00AA2803" w:rsidP="00A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AA2803" w:rsidRPr="00C31E11" w:rsidRDefault="00AA2803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современных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рамках деятельности центров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</w:t>
            </w:r>
          </w:p>
        </w:tc>
        <w:tc>
          <w:tcPr>
            <w:tcW w:w="0" w:type="auto"/>
          </w:tcPr>
          <w:p w:rsidR="000E294A" w:rsidRPr="000E294A" w:rsidRDefault="000E294A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педагоги образовательных организаций</w:t>
            </w:r>
          </w:p>
        </w:tc>
        <w:tc>
          <w:tcPr>
            <w:tcW w:w="0" w:type="auto"/>
          </w:tcPr>
          <w:p w:rsidR="000E294A" w:rsidRPr="000E294A" w:rsidRDefault="000E294A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4A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0E29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0E294A" w:rsidRPr="000E294A" w:rsidRDefault="000E294A" w:rsidP="004D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4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E294A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0E29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</w:t>
            </w:r>
            <w:r w:rsidRPr="000E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C31E11" w:rsidRDefault="000E294A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в рамках сетевого взаимодействия </w:t>
            </w:r>
          </w:p>
        </w:tc>
        <w:tc>
          <w:tcPr>
            <w:tcW w:w="0" w:type="auto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0" w:type="auto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C31E11" w:rsidRDefault="000E294A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сайтах образовательных организаций и на официальных страничках в социальных сетях</w:t>
            </w:r>
          </w:p>
        </w:tc>
        <w:tc>
          <w:tcPr>
            <w:tcW w:w="0" w:type="auto"/>
          </w:tcPr>
          <w:p w:rsidR="000E294A" w:rsidRPr="00C31E11" w:rsidRDefault="000E294A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0" w:type="auto"/>
          </w:tcPr>
          <w:p w:rsidR="000E294A" w:rsidRPr="00C31E11" w:rsidRDefault="000E294A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E294A" w:rsidRPr="00C31E11" w:rsidRDefault="000E294A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C31E11" w:rsidRDefault="000E294A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Публикации в официальных социальных сетях центра, на сайте центра, сайтах партнеров и на образовательных платформах, а так же сотрудничество и продвижение через информационных партнеров и средства массовой информации</w:t>
            </w:r>
          </w:p>
        </w:tc>
        <w:tc>
          <w:tcPr>
            <w:tcW w:w="0" w:type="auto"/>
          </w:tcPr>
          <w:p w:rsidR="000E294A" w:rsidRPr="00C31E11" w:rsidRDefault="000E294A" w:rsidP="002B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0" w:type="auto"/>
          </w:tcPr>
          <w:p w:rsidR="000E294A" w:rsidRPr="00C31E11" w:rsidRDefault="000E294A" w:rsidP="002B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E294A" w:rsidRPr="00C31E11" w:rsidRDefault="000E294A" w:rsidP="002B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C31E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Default="000E294A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муниципального, регионального и всероссийского уровня</w:t>
            </w:r>
          </w:p>
          <w:p w:rsidR="000E294A" w:rsidRPr="00C31E11" w:rsidRDefault="000E294A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центров «Точка роста»</w:t>
            </w:r>
          </w:p>
        </w:tc>
        <w:tc>
          <w:tcPr>
            <w:tcW w:w="0" w:type="auto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Организации ответственные за проведение мероприятий</w:t>
            </w:r>
          </w:p>
        </w:tc>
      </w:tr>
      <w:tr w:rsidR="000E294A" w:rsidRPr="00C31E11" w:rsidTr="001B2805">
        <w:tc>
          <w:tcPr>
            <w:tcW w:w="15022" w:type="dxa"/>
            <w:gridSpan w:val="5"/>
          </w:tcPr>
          <w:p w:rsidR="000E294A" w:rsidRPr="00C31E11" w:rsidRDefault="000E294A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2. Участие в региональных мероприятиях для обучающихся и педагогических работников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Фестиваль «Время первых»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ктив «Движения</w:t>
            </w:r>
            <w:proofErr w:type="gram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ервых» и советников директоров по воспитанию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ентябрь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ентр выявления и поддержки одаренных детей «Гагарин»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«Урок в цифровой школе»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(предметов естественного цикла)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ентябрь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«Цифровые инструменты сопровождения педагогов в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трансформирующейся образовательной среде школы»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(предметов естественного цикла)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ентябрь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ДТ «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бучающиеся 2-10 классов, родители, педагогические работники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8 сентября, 1-3 ноября 2023 года, 9 февраля, 29 марта, 1 июня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дополнительного профессионального образования «Институт развития образования Оренбургской области» (далее - ГАУДПО ИРО ОО)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технологии (мастер-классы педагогов центров «Точка роста», «IT-куб», ДТ «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» по вопросам преподавания технологии на современном оборудовании)</w:t>
            </w:r>
          </w:p>
        </w:tc>
        <w:tc>
          <w:tcPr>
            <w:tcW w:w="0" w:type="auto"/>
          </w:tcPr>
          <w:p w:rsidR="000E294A" w:rsidRPr="002227B0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чителя технологии и обучающиеся центров 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16-20 октября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Оренбургской области, 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ОБЖ (мастер-классы педагогов центров «Точка роста» по вопросам преподавания ОБЖ на современном оборудовании)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чителя ОБЖ и обучающиеся центров 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20-24 ноября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Оренбургской области, 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информатики (мастер-классы педагогов центров «IT-куб», по вопросам преподавания информатики на современном оборудовании)</w:t>
            </w:r>
          </w:p>
        </w:tc>
        <w:tc>
          <w:tcPr>
            <w:tcW w:w="0" w:type="auto"/>
          </w:tcPr>
          <w:p w:rsidR="000E294A" w:rsidRPr="002227B0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чителя информатики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оябрь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IT-куб ГАПОУ ОНТ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br/>
              <w:t>им. В.А. Сорокина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Семинар «Слагаемые успеха в дополнительном образовании»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организаций дополнительного образования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оябрь 2023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 для детей и родителей в рамках празднования памятных дат и событий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бучающиеся 2-5 классов, родители, педагогические работники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29 декабря 2023 года, 22 февраля, 7 марта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физики (мастер-классы педагогов центров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 по вопросам преподавания физики на современном оборудовании)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чителя физики и обучающиеся центров 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22-26 января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Оренбургской области, ГАУ ДПО ИРО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химии (мастер-классы педагогов центров «Точка роста» по вопросам преподавания химии на современном оборудовании)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чителя химии и обучающиеся центров 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26 февраля - 1 марта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Оренбургской области, 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педагогических работников общеобразовательных организаций Оренбургской области, принимающих участие в подготовке школьников к участию в региональном чемпионате «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», категория - школьники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чителя информатики общеобразовательных организаций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евраль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IT-куб, ГАПОУ ОКЭИ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площадка юных изобретателей и конструкторов «Юные изобретатели Оренбуржья – российс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кой науке» (открытие приуроченног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Дню российской науки)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биологии (мастер-классы педагогов центров «Точка роста», ДТ «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» по вопросам преподавания биологии на современном оборудовании)</w:t>
            </w:r>
          </w:p>
        </w:tc>
        <w:tc>
          <w:tcPr>
            <w:tcW w:w="0" w:type="auto"/>
          </w:tcPr>
          <w:p w:rsidR="000E294A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чителя биологии и обучающиеся центров </w:t>
            </w:r>
          </w:p>
          <w:p w:rsidR="000E294A" w:rsidRPr="002227B0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18-22 марта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Оренбургской области, 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научно-технического творчества «Дети. Техника. Творчество»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обучающиеся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прель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неделя информатики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(мастер-классы педагогов центров «Точка роста», «IT-куб», ДТ «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» по вопросам преподавания информатики на современном оборудовании)</w:t>
            </w:r>
          </w:p>
        </w:tc>
        <w:tc>
          <w:tcPr>
            <w:tcW w:w="0" w:type="auto"/>
          </w:tcPr>
          <w:p w:rsidR="000E294A" w:rsidRPr="002227B0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чителя информатики и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центров 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 апреля 2024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области, 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повышения квалификации и профессиональной переподготовки с учетом выявленных профессиональных дефицитов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управленческие кадры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Мастер-классы по организации проектной деятельности обучающихся, формированию функциональной грамотности школьников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базовых школ ОГПУ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по вопросам использования оборудования в образовательной деятельности</w:t>
            </w:r>
          </w:p>
        </w:tc>
        <w:tc>
          <w:tcPr>
            <w:tcW w:w="0" w:type="auto"/>
          </w:tcPr>
          <w:p w:rsidR="000E294A" w:rsidRPr="002227B0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центров «Точка роста»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запросу образовательных организаций</w:t>
            </w:r>
          </w:p>
        </w:tc>
        <w:tc>
          <w:tcPr>
            <w:tcW w:w="0" w:type="auto"/>
          </w:tcPr>
          <w:p w:rsidR="000E294A" w:rsidRPr="002227B0" w:rsidRDefault="000E294A" w:rsidP="002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B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2227B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15022" w:type="dxa"/>
            <w:gridSpan w:val="5"/>
          </w:tcPr>
          <w:p w:rsidR="000E294A" w:rsidRPr="00C31E11" w:rsidRDefault="000E294A" w:rsidP="004139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Конференция «Наука и образование: актуальные проблемы естествознания и экономики»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общеобразовательных организаций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арт 2024 года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IV Региональный форум центров образования «Точка роста» 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уководители и педагогические работники центров «Точка роста»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ай 2024 года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Оренбургской области, ассоциация руководителей центров «Точка роста», ГАУ ДПО ИРО ОО, ЦНППМПР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мастер-классов педагогов «IT-кубов», «Точек роста» 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направленности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работники общеобразовательных организаций, педагогические 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центров «Точка роста»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ай 2024 года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IT-куб ГАПОУ ОНТ 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br/>
              <w:t>им. В.А. Сорокина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Конференция «Молодежь. Наука. Будущее»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ай 2024 года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Фестиваль лучших педагогических практик Оренбургской области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работники и обучающиеся 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1 июня 2024 года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br/>
              <w:t>Оренбургской области, ассоциация руководителей центров «Точка роста», ДПО ИРО ОО, ЦНППМПР, центры «IT-куб», «Точка роста», «Гагарин», технопарк «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технических видов спорта (Первенство Оренбургской области по 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судомоделированию</w:t>
            </w:r>
            <w:proofErr w:type="spellEnd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, радиосвязи) 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обучающиеся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юнь 2024 года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15022" w:type="dxa"/>
            <w:gridSpan w:val="5"/>
          </w:tcPr>
          <w:p w:rsidR="000E294A" w:rsidRPr="00C31E11" w:rsidRDefault="000E294A" w:rsidP="0078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мероприятиях, организуемых Министерством просвещения Российской Федерации и федеральным оператором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организованных 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 России, федеральным оператором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аботники и обучающиеся образовательных организаций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федерального оператора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br/>
              <w:t>Оренбургской области, ЦНППМПР, ГАУ ДПО ИРО ОО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дефицитов педагогических работников и управленческих кадров общеобразовательных организаций 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организаций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 xml:space="preserve">о графику 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</w:tr>
      <w:tr w:rsidR="000E294A" w:rsidRPr="00C31E11" w:rsidTr="001B2805">
        <w:tc>
          <w:tcPr>
            <w:tcW w:w="562" w:type="dxa"/>
          </w:tcPr>
          <w:p w:rsidR="000E294A" w:rsidRPr="00C31E11" w:rsidRDefault="000E294A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образовательного центра «Сириус»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0" w:type="auto"/>
          </w:tcPr>
          <w:p w:rsidR="000E294A" w:rsidRPr="0059483D" w:rsidRDefault="000E294A" w:rsidP="0059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9483D">
              <w:rPr>
                <w:rFonts w:ascii="Times New Roman" w:hAnsi="Times New Roman" w:cs="Times New Roman"/>
                <w:sz w:val="24"/>
                <w:szCs w:val="24"/>
              </w:rPr>
              <w:t>ентр выявления и поддержки одаренных детей «Гагарин»</w:t>
            </w:r>
          </w:p>
        </w:tc>
      </w:tr>
      <w:tr w:rsidR="000E294A" w:rsidRPr="00C31E11" w:rsidTr="001B2805">
        <w:tc>
          <w:tcPr>
            <w:tcW w:w="15022" w:type="dxa"/>
            <w:gridSpan w:val="5"/>
            <w:vAlign w:val="center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мероприятиях по</w:t>
            </w:r>
            <w:r w:rsidRPr="001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1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0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1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областные соревнования для будущих </w:t>
            </w: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геймдевов</w:t>
            </w:r>
            <w:proofErr w:type="spell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GameinConstruct</w:t>
            </w:r>
            <w:proofErr w:type="spell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ктябрь 2023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II Слет профильных психолого-педагогических классов 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Оренбуржья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психолого-педагогических 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ктябрь 2023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ФГБОУ ВО «ОГПУ»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экологических проектов «Среда обитания»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оябрь 2023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ОГПУ (предметные школы, </w:t>
            </w: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оябрь 2023 года, </w:t>
            </w:r>
          </w:p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экспресс-курсы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психолого-педагогических классов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екабрь 2023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«ОГПУ», Педагогический </w:t>
            </w: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интеллектуальная площадка юных изобретателей и конструкторов «Юные изобретатели Оренбуржья – российской науке» (открытие, приуроченное </w:t>
            </w: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науки) 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евраль 2024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научно-технического творчества «Дети. Техника. Творчество»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прель 2024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соревнование по 3D-моделированию и промышленному дизайну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едагоги, обучающиеся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ай 2024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ГАУ ДПО ИРО ОО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мастер-классов </w:t>
            </w: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ентр выявления и поддержки одаренных детей «Гагарин»</w:t>
            </w:r>
          </w:p>
        </w:tc>
      </w:tr>
      <w:tr w:rsidR="000E294A" w:rsidRPr="00C31E11" w:rsidTr="001B2805">
        <w:tc>
          <w:tcPr>
            <w:tcW w:w="562" w:type="dxa"/>
            <w:vAlign w:val="center"/>
          </w:tcPr>
          <w:p w:rsidR="000E294A" w:rsidRPr="001B2805" w:rsidRDefault="000E294A" w:rsidP="001B2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педагогами различных профессий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0E294A" w:rsidRPr="001B2805" w:rsidRDefault="000E294A" w:rsidP="001B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2805">
              <w:rPr>
                <w:rFonts w:ascii="Times New Roman" w:hAnsi="Times New Roman" w:cs="Times New Roman"/>
                <w:sz w:val="24"/>
                <w:szCs w:val="24"/>
              </w:rPr>
              <w:t>ентр выявления и поддержки одаренных детей «Гагарин»</w:t>
            </w:r>
          </w:p>
        </w:tc>
      </w:tr>
    </w:tbl>
    <w:p w:rsidR="003403F9" w:rsidRPr="003403F9" w:rsidRDefault="003403F9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03F9" w:rsidRPr="003403F9" w:rsidSect="00C31E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8D5"/>
    <w:multiLevelType w:val="hybridMultilevel"/>
    <w:tmpl w:val="F8F8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967"/>
    <w:multiLevelType w:val="hybridMultilevel"/>
    <w:tmpl w:val="907C6FB4"/>
    <w:lvl w:ilvl="0" w:tplc="E500E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3BE1"/>
    <w:multiLevelType w:val="hybridMultilevel"/>
    <w:tmpl w:val="12A8260A"/>
    <w:lvl w:ilvl="0" w:tplc="78D4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3F9"/>
    <w:rsid w:val="000232F9"/>
    <w:rsid w:val="000E294A"/>
    <w:rsid w:val="00124DF8"/>
    <w:rsid w:val="001B2805"/>
    <w:rsid w:val="002227B0"/>
    <w:rsid w:val="00240484"/>
    <w:rsid w:val="00251D72"/>
    <w:rsid w:val="00284245"/>
    <w:rsid w:val="002A39C0"/>
    <w:rsid w:val="003403F9"/>
    <w:rsid w:val="003709AF"/>
    <w:rsid w:val="0041390B"/>
    <w:rsid w:val="00420392"/>
    <w:rsid w:val="004D46D8"/>
    <w:rsid w:val="0059483D"/>
    <w:rsid w:val="00643E80"/>
    <w:rsid w:val="006A2F48"/>
    <w:rsid w:val="006A4FFE"/>
    <w:rsid w:val="006E4388"/>
    <w:rsid w:val="00712875"/>
    <w:rsid w:val="00783E91"/>
    <w:rsid w:val="008034B6"/>
    <w:rsid w:val="008F0C39"/>
    <w:rsid w:val="00915DE5"/>
    <w:rsid w:val="009A3786"/>
    <w:rsid w:val="00A377CF"/>
    <w:rsid w:val="00A4472B"/>
    <w:rsid w:val="00AA2803"/>
    <w:rsid w:val="00C3038E"/>
    <w:rsid w:val="00C31E11"/>
    <w:rsid w:val="00CB7C7E"/>
    <w:rsid w:val="00D43086"/>
    <w:rsid w:val="00D83683"/>
    <w:rsid w:val="00DA4526"/>
    <w:rsid w:val="00E65BCE"/>
    <w:rsid w:val="00EA0E2A"/>
    <w:rsid w:val="00F03466"/>
    <w:rsid w:val="00F16A80"/>
    <w:rsid w:val="00F25D0B"/>
    <w:rsid w:val="00F664DF"/>
    <w:rsid w:val="00F7196B"/>
    <w:rsid w:val="00F97725"/>
    <w:rsid w:val="00FB7F8F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root5</dc:creator>
  <cp:keywords/>
  <dc:description/>
  <cp:lastModifiedBy>root5</cp:lastModifiedBy>
  <cp:revision>21</cp:revision>
  <cp:lastPrinted>2023-11-30T07:30:00Z</cp:lastPrinted>
  <dcterms:created xsi:type="dcterms:W3CDTF">2021-11-29T09:35:00Z</dcterms:created>
  <dcterms:modified xsi:type="dcterms:W3CDTF">2023-11-30T07:31:00Z</dcterms:modified>
</cp:coreProperties>
</file>